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E5D3FB" w14:textId="77777777" w:rsidR="0092062A" w:rsidRDefault="0092062A" w:rsidP="0092062A">
      <w:pPr>
        <w:spacing w:line="360" w:lineRule="auto"/>
        <w:rPr>
          <w:rFonts w:ascii="Times New Roman" w:hAnsi="Times New Roman" w:cs="Times New Roman"/>
        </w:rPr>
      </w:pPr>
    </w:p>
    <w:p w14:paraId="4F133733" w14:textId="2164DBB1" w:rsidR="0092062A" w:rsidRDefault="006D2BD2" w:rsidP="006D2BD2">
      <w:pPr>
        <w:spacing w:line="360" w:lineRule="auto"/>
        <w:jc w:val="center"/>
        <w:rPr>
          <w:rFonts w:ascii="Times New Roman" w:hAnsi="Times New Roman" w:cs="Times New Roman"/>
        </w:rPr>
      </w:pPr>
      <w:r>
        <w:rPr>
          <w:rFonts w:ascii="Times New Roman" w:hAnsi="Times New Roman" w:cs="Times New Roman"/>
        </w:rPr>
        <w:t>Supply chain management in the.</w:t>
      </w:r>
    </w:p>
    <w:p w14:paraId="4B3119FA" w14:textId="77777777" w:rsidR="0092062A" w:rsidRDefault="0092062A" w:rsidP="0092062A">
      <w:pPr>
        <w:spacing w:line="360" w:lineRule="auto"/>
        <w:rPr>
          <w:rFonts w:ascii="Times New Roman" w:hAnsi="Times New Roman" w:cs="Times New Roman"/>
        </w:rPr>
      </w:pPr>
    </w:p>
    <w:p w14:paraId="1F953EDF" w14:textId="77777777" w:rsidR="00A8251E" w:rsidRPr="00A8251E" w:rsidRDefault="00A8251E" w:rsidP="00A8251E">
      <w:pPr>
        <w:spacing w:line="360" w:lineRule="auto"/>
        <w:jc w:val="center"/>
        <w:rPr>
          <w:rFonts w:ascii="Times New Roman" w:hAnsi="Times New Roman" w:cs="Times New Roman"/>
        </w:rPr>
      </w:pPr>
      <w:r w:rsidRPr="00A8251E">
        <w:rPr>
          <w:rFonts w:ascii="Times New Roman" w:hAnsi="Times New Roman" w:cs="Times New Roman"/>
        </w:rPr>
        <w:t>Student’s name.</w:t>
      </w:r>
    </w:p>
    <w:p w14:paraId="3B99A217" w14:textId="77777777" w:rsidR="00A8251E" w:rsidRPr="00A8251E" w:rsidRDefault="00A8251E" w:rsidP="00A8251E">
      <w:pPr>
        <w:spacing w:line="360" w:lineRule="auto"/>
        <w:jc w:val="center"/>
        <w:rPr>
          <w:rFonts w:ascii="Times New Roman" w:hAnsi="Times New Roman" w:cs="Times New Roman"/>
        </w:rPr>
      </w:pPr>
      <w:r w:rsidRPr="00A8251E">
        <w:rPr>
          <w:rFonts w:ascii="Times New Roman" w:hAnsi="Times New Roman" w:cs="Times New Roman"/>
        </w:rPr>
        <w:t>Institutional affiliation.</w:t>
      </w:r>
    </w:p>
    <w:p w14:paraId="0FEC2539" w14:textId="77777777" w:rsidR="00A8251E" w:rsidRPr="00A8251E" w:rsidRDefault="00A8251E" w:rsidP="00A8251E">
      <w:pPr>
        <w:spacing w:line="360" w:lineRule="auto"/>
        <w:jc w:val="center"/>
        <w:rPr>
          <w:rFonts w:ascii="Times New Roman" w:hAnsi="Times New Roman" w:cs="Times New Roman"/>
        </w:rPr>
      </w:pPr>
      <w:r w:rsidRPr="00A8251E">
        <w:rPr>
          <w:rFonts w:ascii="Times New Roman" w:hAnsi="Times New Roman" w:cs="Times New Roman"/>
        </w:rPr>
        <w:t>Course-name.</w:t>
      </w:r>
    </w:p>
    <w:p w14:paraId="715CBF84" w14:textId="77777777" w:rsidR="00A8251E" w:rsidRPr="00A8251E" w:rsidRDefault="00A8251E" w:rsidP="00A8251E">
      <w:pPr>
        <w:spacing w:line="360" w:lineRule="auto"/>
        <w:jc w:val="center"/>
        <w:rPr>
          <w:rFonts w:ascii="Times New Roman" w:hAnsi="Times New Roman" w:cs="Times New Roman"/>
        </w:rPr>
      </w:pPr>
      <w:r w:rsidRPr="00A8251E">
        <w:rPr>
          <w:rFonts w:ascii="Times New Roman" w:hAnsi="Times New Roman" w:cs="Times New Roman"/>
        </w:rPr>
        <w:t>Course number.</w:t>
      </w:r>
    </w:p>
    <w:p w14:paraId="6226EEE5" w14:textId="0E2C138E" w:rsidR="0092062A" w:rsidRDefault="00A8251E" w:rsidP="00A8251E">
      <w:pPr>
        <w:spacing w:line="360" w:lineRule="auto"/>
        <w:jc w:val="center"/>
        <w:rPr>
          <w:rFonts w:ascii="Times New Roman" w:hAnsi="Times New Roman" w:cs="Times New Roman"/>
        </w:rPr>
      </w:pPr>
      <w:r w:rsidRPr="00A8251E">
        <w:rPr>
          <w:rFonts w:ascii="Times New Roman" w:hAnsi="Times New Roman" w:cs="Times New Roman"/>
        </w:rPr>
        <w:t>Date of submission</w:t>
      </w:r>
    </w:p>
    <w:p w14:paraId="5F6018F8" w14:textId="77777777" w:rsidR="0092062A" w:rsidRDefault="0092062A" w:rsidP="0092062A">
      <w:pPr>
        <w:spacing w:line="360" w:lineRule="auto"/>
        <w:rPr>
          <w:rFonts w:ascii="Times New Roman" w:hAnsi="Times New Roman" w:cs="Times New Roman"/>
        </w:rPr>
      </w:pPr>
    </w:p>
    <w:p w14:paraId="2674006D" w14:textId="77777777" w:rsidR="0092062A" w:rsidRDefault="0092062A" w:rsidP="0092062A">
      <w:pPr>
        <w:spacing w:line="360" w:lineRule="auto"/>
        <w:rPr>
          <w:rFonts w:ascii="Times New Roman" w:hAnsi="Times New Roman" w:cs="Times New Roman"/>
        </w:rPr>
      </w:pPr>
    </w:p>
    <w:p w14:paraId="1DABFA09" w14:textId="77777777" w:rsidR="0092062A" w:rsidRDefault="0092062A" w:rsidP="0092062A">
      <w:pPr>
        <w:spacing w:line="360" w:lineRule="auto"/>
        <w:rPr>
          <w:rFonts w:ascii="Times New Roman" w:hAnsi="Times New Roman" w:cs="Times New Roman"/>
        </w:rPr>
      </w:pPr>
    </w:p>
    <w:p w14:paraId="519BF4EA" w14:textId="77777777" w:rsidR="0092062A" w:rsidRDefault="0092062A" w:rsidP="0092062A">
      <w:pPr>
        <w:spacing w:line="360" w:lineRule="auto"/>
        <w:rPr>
          <w:rFonts w:ascii="Times New Roman" w:hAnsi="Times New Roman" w:cs="Times New Roman"/>
        </w:rPr>
      </w:pPr>
    </w:p>
    <w:p w14:paraId="5E8582DC" w14:textId="77777777" w:rsidR="0092062A" w:rsidRDefault="0092062A" w:rsidP="0092062A">
      <w:pPr>
        <w:spacing w:line="360" w:lineRule="auto"/>
        <w:rPr>
          <w:rFonts w:ascii="Times New Roman" w:hAnsi="Times New Roman" w:cs="Times New Roman"/>
        </w:rPr>
      </w:pPr>
    </w:p>
    <w:p w14:paraId="0FEC6F22" w14:textId="77777777" w:rsidR="0092062A" w:rsidRDefault="0092062A" w:rsidP="0092062A">
      <w:pPr>
        <w:spacing w:line="360" w:lineRule="auto"/>
        <w:rPr>
          <w:rFonts w:ascii="Times New Roman" w:hAnsi="Times New Roman" w:cs="Times New Roman"/>
        </w:rPr>
      </w:pPr>
    </w:p>
    <w:p w14:paraId="74C8B7C5" w14:textId="77777777" w:rsidR="0092062A" w:rsidRDefault="0092062A" w:rsidP="0092062A">
      <w:pPr>
        <w:spacing w:line="360" w:lineRule="auto"/>
        <w:rPr>
          <w:rFonts w:ascii="Times New Roman" w:hAnsi="Times New Roman" w:cs="Times New Roman"/>
        </w:rPr>
      </w:pPr>
    </w:p>
    <w:p w14:paraId="32835D86" w14:textId="77777777" w:rsidR="0092062A" w:rsidRDefault="0092062A" w:rsidP="0092062A">
      <w:pPr>
        <w:spacing w:line="360" w:lineRule="auto"/>
        <w:rPr>
          <w:rFonts w:ascii="Times New Roman" w:hAnsi="Times New Roman" w:cs="Times New Roman"/>
        </w:rPr>
      </w:pPr>
    </w:p>
    <w:p w14:paraId="5D58879B" w14:textId="77777777" w:rsidR="0092062A" w:rsidRDefault="0092062A" w:rsidP="0092062A">
      <w:pPr>
        <w:spacing w:line="360" w:lineRule="auto"/>
        <w:rPr>
          <w:rFonts w:ascii="Times New Roman" w:hAnsi="Times New Roman" w:cs="Times New Roman"/>
        </w:rPr>
      </w:pPr>
    </w:p>
    <w:p w14:paraId="319D831E" w14:textId="77777777" w:rsidR="0092062A" w:rsidRDefault="0092062A" w:rsidP="0092062A">
      <w:pPr>
        <w:spacing w:line="360" w:lineRule="auto"/>
        <w:rPr>
          <w:rFonts w:ascii="Times New Roman" w:hAnsi="Times New Roman" w:cs="Times New Roman"/>
        </w:rPr>
      </w:pPr>
    </w:p>
    <w:p w14:paraId="7A48AC9C" w14:textId="77777777" w:rsidR="0092062A" w:rsidRDefault="0092062A" w:rsidP="0092062A">
      <w:pPr>
        <w:spacing w:line="360" w:lineRule="auto"/>
        <w:rPr>
          <w:rFonts w:ascii="Times New Roman" w:hAnsi="Times New Roman" w:cs="Times New Roman"/>
        </w:rPr>
      </w:pPr>
    </w:p>
    <w:p w14:paraId="5D1A95C1" w14:textId="77777777" w:rsidR="0092062A" w:rsidRDefault="0092062A" w:rsidP="0092062A">
      <w:pPr>
        <w:spacing w:line="360" w:lineRule="auto"/>
        <w:rPr>
          <w:rFonts w:ascii="Times New Roman" w:hAnsi="Times New Roman" w:cs="Times New Roman"/>
        </w:rPr>
      </w:pPr>
    </w:p>
    <w:p w14:paraId="7B2CA295" w14:textId="77777777" w:rsidR="0092062A" w:rsidRDefault="0092062A" w:rsidP="0092062A">
      <w:pPr>
        <w:spacing w:line="360" w:lineRule="auto"/>
        <w:rPr>
          <w:rFonts w:ascii="Times New Roman" w:hAnsi="Times New Roman" w:cs="Times New Roman"/>
        </w:rPr>
      </w:pPr>
    </w:p>
    <w:p w14:paraId="3E9612D5" w14:textId="77777777" w:rsidR="0092062A" w:rsidRDefault="0092062A" w:rsidP="0092062A">
      <w:pPr>
        <w:spacing w:line="360" w:lineRule="auto"/>
        <w:rPr>
          <w:rFonts w:ascii="Times New Roman" w:hAnsi="Times New Roman" w:cs="Times New Roman"/>
        </w:rPr>
      </w:pPr>
    </w:p>
    <w:p w14:paraId="14CA946A" w14:textId="1ED347A2" w:rsidR="00273E6F" w:rsidRDefault="0092062A" w:rsidP="0092062A">
      <w:pPr>
        <w:spacing w:line="360" w:lineRule="auto"/>
        <w:ind w:firstLine="720"/>
        <w:rPr>
          <w:rFonts w:ascii="Times New Roman" w:hAnsi="Times New Roman" w:cs="Times New Roman"/>
        </w:rPr>
      </w:pPr>
      <w:r>
        <w:rPr>
          <w:rFonts w:ascii="Times New Roman" w:hAnsi="Times New Roman" w:cs="Times New Roman"/>
        </w:rPr>
        <w:lastRenderedPageBreak/>
        <w:t xml:space="preserve">According to </w:t>
      </w:r>
      <w:r w:rsidRPr="0092062A">
        <w:rPr>
          <w:rFonts w:ascii="Times New Roman" w:hAnsi="Times New Roman" w:cs="Times New Roman"/>
        </w:rPr>
        <w:t>Lockamy</w:t>
      </w:r>
      <w:r>
        <w:rPr>
          <w:rFonts w:ascii="Times New Roman" w:hAnsi="Times New Roman" w:cs="Times New Roman"/>
        </w:rPr>
        <w:t xml:space="preserve">, </w:t>
      </w:r>
      <w:r w:rsidRPr="0092062A">
        <w:rPr>
          <w:rFonts w:ascii="Times New Roman" w:hAnsi="Times New Roman" w:cs="Times New Roman"/>
        </w:rPr>
        <w:t>(2017)</w:t>
      </w:r>
      <w:r>
        <w:rPr>
          <w:rFonts w:ascii="Times New Roman" w:hAnsi="Times New Roman" w:cs="Times New Roman"/>
        </w:rPr>
        <w:t xml:space="preserve"> a</w:t>
      </w:r>
      <w:r w:rsidR="00A52A02">
        <w:rPr>
          <w:rFonts w:ascii="Times New Roman" w:hAnsi="Times New Roman" w:cs="Times New Roman"/>
        </w:rPr>
        <w:t>ny potential startup must</w:t>
      </w:r>
      <w:r w:rsidR="00A73756">
        <w:rPr>
          <w:rFonts w:ascii="Times New Roman" w:hAnsi="Times New Roman" w:cs="Times New Roman"/>
        </w:rPr>
        <w:t xml:space="preserve"> </w:t>
      </w:r>
      <w:r w:rsidR="006B3D85">
        <w:rPr>
          <w:rFonts w:ascii="Times New Roman" w:hAnsi="Times New Roman" w:cs="Times New Roman"/>
        </w:rPr>
        <w:t>consider supply chain management because it is a necessary tool for management. It is concerned with the flow of goods and services and the activities involved in transforming raw materials into a finished product in any organization</w:t>
      </w:r>
      <w:r w:rsidR="00DE1651">
        <w:rPr>
          <w:rFonts w:ascii="Times New Roman" w:hAnsi="Times New Roman" w:cs="Times New Roman"/>
        </w:rPr>
        <w:t>. After a final product has been produced, there is a need for it to be supplied to the consumers</w:t>
      </w:r>
      <w:r w:rsidR="00B715ED">
        <w:rPr>
          <w:rFonts w:ascii="Times New Roman" w:hAnsi="Times New Roman" w:cs="Times New Roman"/>
        </w:rPr>
        <w:t>. Efficiency in supply chain management increases the profitability and competitiveness of a business. I intend to start a business venture of brand apple whose headquarters is in California, United States. The company is a multinational technological supplier, which is considered one of the world's largest brands. It deals with the manufacture and development of consumer electronics and software of computers in the whole world according to build apple phones, which are products of the brand because there is a high demand from the public here in Canada.</w:t>
      </w:r>
    </w:p>
    <w:p w14:paraId="3E33AA03" w14:textId="77777777" w:rsidR="002D23F7" w:rsidRDefault="00A52A02" w:rsidP="0092062A">
      <w:pPr>
        <w:spacing w:line="360" w:lineRule="auto"/>
        <w:ind w:firstLine="720"/>
        <w:rPr>
          <w:rFonts w:ascii="Times New Roman" w:hAnsi="Times New Roman" w:cs="Times New Roman"/>
        </w:rPr>
      </w:pPr>
      <w:r>
        <w:rPr>
          <w:rFonts w:ascii="Times New Roman" w:hAnsi="Times New Roman" w:cs="Times New Roman"/>
        </w:rPr>
        <w:t>The global supply chain is to develop a new business venture and establish its name in the market, which I look forward to having control of a larger part of the market due to the power of the brand that I will be representing. I look forward to establishing a network that connects a number of continents in the world for easy penetration in the market. I have rented a large workshop in Canada, which intends to where I will be using the ground floor as a manufacturing workshop and the first floor as a showroom and retail center for the product I will be producing.</w:t>
      </w:r>
    </w:p>
    <w:p w14:paraId="445A15A7" w14:textId="2BEBBDD6" w:rsidR="00B715ED" w:rsidRDefault="00A52A02" w:rsidP="0092062A">
      <w:pPr>
        <w:spacing w:line="360" w:lineRule="auto"/>
        <w:ind w:firstLine="720"/>
        <w:rPr>
          <w:rFonts w:ascii="Times New Roman" w:hAnsi="Times New Roman" w:cs="Times New Roman"/>
        </w:rPr>
      </w:pPr>
      <w:r>
        <w:rPr>
          <w:rFonts w:ascii="Times New Roman" w:hAnsi="Times New Roman" w:cs="Times New Roman"/>
        </w:rPr>
        <w:t xml:space="preserve"> The business environment in Canada has been facilitated by the government, especially for startups. Therefore I will be able to manufacture the product at a low cost as compared to other countries. With reduced operational costs, I will be able to reduce prices without compromising quality and hence attract the global market.</w:t>
      </w:r>
      <w:r w:rsidR="002D23F7">
        <w:rPr>
          <w:rFonts w:ascii="Times New Roman" w:hAnsi="Times New Roman" w:cs="Times New Roman"/>
        </w:rPr>
        <w:t xml:space="preserve"> Quality is central in my business and intends to adhere to all quality and safety measures to ensure that I satisfy the customers' needs and retain their loyalty by establishing organizational trust. I will regularly rely on the feedback and reviews from my customers to design the products according to their tastes.  </w:t>
      </w:r>
    </w:p>
    <w:p w14:paraId="0DDE72DE" w14:textId="789703C4" w:rsidR="002D23F7" w:rsidRDefault="00A52A02" w:rsidP="0092062A">
      <w:pPr>
        <w:spacing w:line="360" w:lineRule="auto"/>
        <w:ind w:firstLine="720"/>
        <w:rPr>
          <w:rFonts w:ascii="Times New Roman" w:hAnsi="Times New Roman" w:cs="Times New Roman"/>
        </w:rPr>
      </w:pPr>
      <w:r>
        <w:rPr>
          <w:rFonts w:ascii="Times New Roman" w:hAnsi="Times New Roman" w:cs="Times New Roman"/>
        </w:rPr>
        <w:t xml:space="preserve">Apple is involved with the manufacture of various electronics and </w:t>
      </w:r>
      <w:r w:rsidR="00086401">
        <w:rPr>
          <w:rFonts w:ascii="Times New Roman" w:hAnsi="Times New Roman" w:cs="Times New Roman"/>
        </w:rPr>
        <w:t xml:space="preserve">computer software, but my business will only be involved in the eight series I phone. I have chosen this product because they are highly sorted due to its integration of modern technology and software. Canada has a high population who prefer using such updated models as it is in line with electronics trends and fashion. In other countries, the product is retailing at six hundred dollars, inclusive of shipment costs in foreign markets. I intend to </w:t>
      </w:r>
      <w:r w:rsidR="00811332">
        <w:rPr>
          <w:rFonts w:ascii="Times New Roman" w:hAnsi="Times New Roman" w:cs="Times New Roman"/>
        </w:rPr>
        <w:t>sell the</w:t>
      </w:r>
      <w:r w:rsidR="00086401">
        <w:rPr>
          <w:rFonts w:ascii="Times New Roman" w:hAnsi="Times New Roman" w:cs="Times New Roman"/>
        </w:rPr>
        <w:t xml:space="preserve"> same product at four hundred and fifty dollars in Canada and five hundred dollars </w:t>
      </w:r>
      <w:r w:rsidR="00811332">
        <w:rPr>
          <w:rFonts w:ascii="Times New Roman" w:hAnsi="Times New Roman" w:cs="Times New Roman"/>
        </w:rPr>
        <w:t>in the foreign market, including the shipment cost. In the modern-day market, customers prefer high-quality products at affordable prices, and therefore my business will be aiming at satisfying the needs in the market.</w:t>
      </w:r>
    </w:p>
    <w:p w14:paraId="54786878" w14:textId="2F644678" w:rsidR="00811332" w:rsidRDefault="00A52A02" w:rsidP="0092062A">
      <w:pPr>
        <w:spacing w:line="360" w:lineRule="auto"/>
        <w:ind w:firstLine="720"/>
        <w:rPr>
          <w:rFonts w:ascii="Times New Roman" w:hAnsi="Times New Roman" w:cs="Times New Roman"/>
        </w:rPr>
      </w:pPr>
      <w:r>
        <w:rPr>
          <w:rFonts w:ascii="Times New Roman" w:hAnsi="Times New Roman" w:cs="Times New Roman"/>
        </w:rPr>
        <w:lastRenderedPageBreak/>
        <w:t xml:space="preserve">Customers can, therefore, purchase the products from the retail shop named "apple team" or else order the products through our website and deliver them through cash on delivery terms. It should only take a maximum of seven business days to deliver the product within Canada and fifteen days worldwide under normal conditions. Our expansion plan is to have </w:t>
      </w:r>
      <w:r w:rsidR="00945A67">
        <w:rPr>
          <w:rFonts w:ascii="Times New Roman" w:hAnsi="Times New Roman" w:cs="Times New Roman"/>
        </w:rPr>
        <w:t>branches in other countries to meet the needs of more customers and bridge the existing gaps in the foreign market. The value of the customer's attitude about a product is important to a customer and other variables in the market, including competitors in the industry. To remain competitive in the industry amidst all the challenges, some tools will be vital in achieving the business's sales goals and objectives.</w:t>
      </w:r>
    </w:p>
    <w:p w14:paraId="34F03965" w14:textId="550E2053" w:rsidR="00945A67" w:rsidRDefault="00A52A02" w:rsidP="0092062A">
      <w:pPr>
        <w:spacing w:line="360" w:lineRule="auto"/>
        <w:ind w:firstLine="720"/>
        <w:rPr>
          <w:rFonts w:ascii="Times New Roman" w:hAnsi="Times New Roman" w:cs="Times New Roman"/>
        </w:rPr>
      </w:pPr>
      <w:r>
        <w:rPr>
          <w:rFonts w:ascii="Times New Roman" w:hAnsi="Times New Roman" w:cs="Times New Roman"/>
        </w:rPr>
        <w:t xml:space="preserve">One of the tools that I will use </w:t>
      </w:r>
      <w:r w:rsidR="0092062A">
        <w:rPr>
          <w:rFonts w:ascii="Times New Roman" w:hAnsi="Times New Roman" w:cs="Times New Roman"/>
        </w:rPr>
        <w:t>of customer loyalty and reward those who purchase from my store frequently,</w:t>
      </w:r>
      <w:r>
        <w:rPr>
          <w:rFonts w:ascii="Times New Roman" w:hAnsi="Times New Roman" w:cs="Times New Roman"/>
        </w:rPr>
        <w:t xml:space="preserve"> others to make the successful purchase be rewarded through a discount in the next order. This encourages the customers to refer their friends and relatives to have a chance of reduced costs in their next purchase.</w:t>
      </w:r>
    </w:p>
    <w:p w14:paraId="19FAF981" w14:textId="3CAD52F6" w:rsidR="006D2BD2" w:rsidRDefault="006D2BD2" w:rsidP="0092062A">
      <w:pPr>
        <w:spacing w:line="360" w:lineRule="auto"/>
        <w:ind w:firstLine="720"/>
        <w:rPr>
          <w:rFonts w:ascii="Times New Roman" w:hAnsi="Times New Roman" w:cs="Times New Roman"/>
        </w:rPr>
      </w:pPr>
      <w:r>
        <w:rPr>
          <w:rFonts w:ascii="Times New Roman" w:hAnsi="Times New Roman" w:cs="Times New Roman"/>
        </w:rPr>
        <w:t xml:space="preserve">The other tool that I intend to use is coupon marketing which would be very impactful to increasing the sales of the business. After a customer purchases a product, they earn a point which is redeemable for some discounts if they accumulate for a long time. this attracts customers to regularly purchase from the business to earn points. </w:t>
      </w:r>
    </w:p>
    <w:p w14:paraId="2826ADDB" w14:textId="2AA86A87" w:rsidR="00945A67" w:rsidRDefault="00A52A02" w:rsidP="0092062A">
      <w:pPr>
        <w:spacing w:line="360" w:lineRule="auto"/>
        <w:ind w:firstLine="720"/>
        <w:rPr>
          <w:rFonts w:ascii="Times New Roman" w:hAnsi="Times New Roman" w:cs="Times New Roman"/>
        </w:rPr>
      </w:pPr>
      <w:r>
        <w:rPr>
          <w:rFonts w:ascii="Times New Roman" w:hAnsi="Times New Roman" w:cs="Times New Roman"/>
        </w:rPr>
        <w:t xml:space="preserve">Advertising in the online platform is another tool that I believe that if I apply it, there is a chance of reaching more clients. The highest population in the world are youths and use social media platforms, and </w:t>
      </w:r>
      <w:r w:rsidR="00F550FC">
        <w:rPr>
          <w:rFonts w:ascii="Times New Roman" w:hAnsi="Times New Roman" w:cs="Times New Roman"/>
        </w:rPr>
        <w:t xml:space="preserve">being </w:t>
      </w:r>
      <w:r w:rsidR="006645FD">
        <w:rPr>
          <w:rFonts w:ascii="Times New Roman" w:hAnsi="Times New Roman" w:cs="Times New Roman"/>
        </w:rPr>
        <w:t>our target market,</w:t>
      </w:r>
      <w:r w:rsidR="00F550FC">
        <w:rPr>
          <w:rFonts w:ascii="Times New Roman" w:hAnsi="Times New Roman" w:cs="Times New Roman"/>
        </w:rPr>
        <w:t xml:space="preserve"> it will be an effective strategy to increase sales of the product.</w:t>
      </w:r>
    </w:p>
    <w:p w14:paraId="67432127" w14:textId="77777777" w:rsidR="00A8251E" w:rsidRDefault="00A8251E" w:rsidP="0092062A">
      <w:pPr>
        <w:spacing w:line="360" w:lineRule="auto"/>
        <w:ind w:firstLine="720"/>
        <w:rPr>
          <w:rFonts w:ascii="Times New Roman" w:hAnsi="Times New Roman" w:cs="Times New Roman"/>
        </w:rPr>
      </w:pPr>
    </w:p>
    <w:p w14:paraId="09833A09" w14:textId="7EBF330F" w:rsidR="0092062A" w:rsidRDefault="00A8251E" w:rsidP="00A8251E">
      <w:pPr>
        <w:spacing w:line="360" w:lineRule="auto"/>
        <w:ind w:firstLine="720"/>
        <w:rPr>
          <w:rFonts w:ascii="Times New Roman" w:hAnsi="Times New Roman" w:cs="Times New Roman"/>
        </w:rPr>
      </w:pPr>
      <w:bookmarkStart w:id="0" w:name="_GoBack"/>
      <w:r>
        <w:rPr>
          <w:rFonts w:ascii="Times New Roman" w:hAnsi="Times New Roman" w:cs="Times New Roman"/>
          <w:noProof/>
        </w:rPr>
        <w:drawing>
          <wp:inline distT="0" distB="0" distL="0" distR="0" wp14:anchorId="031829B0" wp14:editId="1DE288C4">
            <wp:extent cx="3810000" cy="2762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extLst>
                        <a:ext uri="{28A0092B-C50C-407E-A947-70E740481C1C}">
                          <a14:useLocalDpi xmlns:a14="http://schemas.microsoft.com/office/drawing/2010/main" val="0"/>
                        </a:ext>
                      </a:extLst>
                    </a:blip>
                    <a:stretch>
                      <a:fillRect/>
                    </a:stretch>
                  </pic:blipFill>
                  <pic:spPr>
                    <a:xfrm>
                      <a:off x="0" y="0"/>
                      <a:ext cx="3810000" cy="2762250"/>
                    </a:xfrm>
                    <a:prstGeom prst="rect">
                      <a:avLst/>
                    </a:prstGeom>
                  </pic:spPr>
                </pic:pic>
              </a:graphicData>
            </a:graphic>
          </wp:inline>
        </w:drawing>
      </w:r>
      <w:bookmarkEnd w:id="0"/>
    </w:p>
    <w:p w14:paraId="4DAEDE88" w14:textId="489BD52E" w:rsidR="0092062A" w:rsidRDefault="0092062A" w:rsidP="0092062A">
      <w:pPr>
        <w:spacing w:line="360" w:lineRule="auto"/>
        <w:rPr>
          <w:rFonts w:ascii="Times New Roman" w:hAnsi="Times New Roman" w:cs="Times New Roman"/>
        </w:rPr>
      </w:pPr>
    </w:p>
    <w:p w14:paraId="11206930" w14:textId="1046466D" w:rsidR="0092062A" w:rsidRDefault="0092062A" w:rsidP="0092062A">
      <w:pPr>
        <w:spacing w:line="360" w:lineRule="auto"/>
        <w:jc w:val="center"/>
        <w:rPr>
          <w:rFonts w:ascii="Times New Roman" w:hAnsi="Times New Roman" w:cs="Times New Roman"/>
        </w:rPr>
      </w:pPr>
      <w:r>
        <w:rPr>
          <w:rFonts w:ascii="Times New Roman" w:hAnsi="Times New Roman" w:cs="Times New Roman"/>
        </w:rPr>
        <w:t>REFERENCES.</w:t>
      </w:r>
    </w:p>
    <w:p w14:paraId="73088754" w14:textId="603353AB" w:rsidR="0092062A" w:rsidRPr="008804D2" w:rsidRDefault="0092062A" w:rsidP="0092062A">
      <w:pPr>
        <w:spacing w:line="360" w:lineRule="auto"/>
        <w:ind w:left="720" w:hanging="720"/>
        <w:rPr>
          <w:rFonts w:ascii="Times New Roman" w:hAnsi="Times New Roman" w:cs="Times New Roman"/>
        </w:rPr>
      </w:pPr>
      <w:bookmarkStart w:id="1" w:name="_Hlk48934280"/>
      <w:r w:rsidRPr="0092062A">
        <w:rPr>
          <w:rFonts w:ascii="Times New Roman" w:hAnsi="Times New Roman" w:cs="Times New Roman"/>
        </w:rPr>
        <w:t xml:space="preserve">Lockamy III, A. (2017, July). </w:t>
      </w:r>
      <w:bookmarkEnd w:id="1"/>
      <w:r w:rsidRPr="0092062A">
        <w:rPr>
          <w:rFonts w:ascii="Times New Roman" w:hAnsi="Times New Roman" w:cs="Times New Roman"/>
        </w:rPr>
        <w:t>An examination of external risk factors in Apple Inc.’s supply chain. In </w:t>
      </w:r>
      <w:r w:rsidRPr="0092062A">
        <w:rPr>
          <w:rFonts w:ascii="Times New Roman" w:hAnsi="Times New Roman" w:cs="Times New Roman"/>
          <w:i/>
          <w:iCs/>
        </w:rPr>
        <w:t>Supply Chain Forum: An International Journal</w:t>
      </w:r>
      <w:r w:rsidRPr="0092062A">
        <w:rPr>
          <w:rFonts w:ascii="Times New Roman" w:hAnsi="Times New Roman" w:cs="Times New Roman"/>
        </w:rPr>
        <w:t> (Vol. 18, No. 3, pp. 177-188). Taylor &amp; Francis.</w:t>
      </w:r>
    </w:p>
    <w:sectPr w:rsidR="0092062A" w:rsidRPr="008804D2" w:rsidSect="006D2BD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F0610C" w14:textId="77777777" w:rsidR="00FF4873" w:rsidRDefault="00FF4873" w:rsidP="006D2BD2">
      <w:pPr>
        <w:spacing w:after="0" w:line="240" w:lineRule="auto"/>
      </w:pPr>
      <w:r>
        <w:separator/>
      </w:r>
    </w:p>
  </w:endnote>
  <w:endnote w:type="continuationSeparator" w:id="0">
    <w:p w14:paraId="3671F589" w14:textId="77777777" w:rsidR="00FF4873" w:rsidRDefault="00FF4873" w:rsidP="006D2B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730E64" w14:textId="77777777" w:rsidR="00FF4873" w:rsidRDefault="00FF4873" w:rsidP="006D2BD2">
      <w:pPr>
        <w:spacing w:after="0" w:line="240" w:lineRule="auto"/>
      </w:pPr>
      <w:r>
        <w:separator/>
      </w:r>
    </w:p>
  </w:footnote>
  <w:footnote w:type="continuationSeparator" w:id="0">
    <w:p w14:paraId="70A89EE7" w14:textId="77777777" w:rsidR="00FF4873" w:rsidRDefault="00FF4873" w:rsidP="006D2B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4547170"/>
      <w:docPartObj>
        <w:docPartGallery w:val="Page Numbers (Top of Page)"/>
        <w:docPartUnique/>
      </w:docPartObj>
    </w:sdtPr>
    <w:sdtEndPr>
      <w:rPr>
        <w:noProof/>
      </w:rPr>
    </w:sdtEndPr>
    <w:sdtContent>
      <w:p w14:paraId="454ED264" w14:textId="734C0389" w:rsidR="006D2BD2" w:rsidRDefault="006D2BD2">
        <w:pPr>
          <w:pStyle w:val="Header"/>
          <w:jc w:val="right"/>
        </w:pPr>
        <w:r>
          <w:fldChar w:fldCharType="begin"/>
        </w:r>
        <w:r>
          <w:instrText xml:space="preserve"> PAGE   \* MERGEFORMAT </w:instrText>
        </w:r>
        <w:r>
          <w:fldChar w:fldCharType="separate"/>
        </w:r>
        <w:r w:rsidR="00F23CE2">
          <w:rPr>
            <w:noProof/>
          </w:rPr>
          <w:t>3</w:t>
        </w:r>
        <w:r>
          <w:rPr>
            <w:noProof/>
          </w:rPr>
          <w:fldChar w:fldCharType="end"/>
        </w:r>
      </w:p>
    </w:sdtContent>
  </w:sdt>
  <w:p w14:paraId="65597F9F" w14:textId="46634732" w:rsidR="006D2BD2" w:rsidRDefault="006D2BD2">
    <w:pPr>
      <w:pStyle w:val="Header"/>
    </w:pPr>
    <w:r>
      <w:t>SUPPLY CHAIN MANAGEMENT.</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81024D" w14:textId="51C917EB" w:rsidR="006D2BD2" w:rsidRDefault="006D2BD2">
    <w:pPr>
      <w:pStyle w:val="Header"/>
    </w:pPr>
    <w:r>
      <w:t>Running Head: SUPPLY CHAIN MANAGEMENT.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04D2"/>
    <w:rsid w:val="00086401"/>
    <w:rsid w:val="000B2F64"/>
    <w:rsid w:val="00273E6F"/>
    <w:rsid w:val="002D23F7"/>
    <w:rsid w:val="006645FD"/>
    <w:rsid w:val="006B3D85"/>
    <w:rsid w:val="006D2BD2"/>
    <w:rsid w:val="00811332"/>
    <w:rsid w:val="008804D2"/>
    <w:rsid w:val="0092062A"/>
    <w:rsid w:val="00945A67"/>
    <w:rsid w:val="009D5DA4"/>
    <w:rsid w:val="00A52A02"/>
    <w:rsid w:val="00A73756"/>
    <w:rsid w:val="00A8251E"/>
    <w:rsid w:val="00B715ED"/>
    <w:rsid w:val="00BB4588"/>
    <w:rsid w:val="00D43883"/>
    <w:rsid w:val="00DE1651"/>
    <w:rsid w:val="00F23CE2"/>
    <w:rsid w:val="00F550FC"/>
    <w:rsid w:val="00FF48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7EDC1"/>
  <w15:chartTrackingRefBased/>
  <w15:docId w15:val="{AAC1F341-CF98-477E-AEA3-242733C19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2B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2BD2"/>
  </w:style>
  <w:style w:type="paragraph" w:styleId="Footer">
    <w:name w:val="footer"/>
    <w:basedOn w:val="Normal"/>
    <w:link w:val="FooterChar"/>
    <w:uiPriority w:val="99"/>
    <w:unhideWhenUsed/>
    <w:rsid w:val="006D2B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2B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758</Words>
  <Characters>4324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2020-08-21T18:17:00Z</dcterms:created>
  <dcterms:modified xsi:type="dcterms:W3CDTF">2020-08-21T18:17:00Z</dcterms:modified>
</cp:coreProperties>
</file>